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4B3A7">
      <w:pPr>
        <w:jc w:val="center"/>
        <w:rPr>
          <w:rFonts w:hint="eastAsia" w:ascii="黑体" w:hAnsi="宋体" w:eastAsia="黑体"/>
          <w:b/>
          <w:sz w:val="32"/>
          <w:szCs w:val="32"/>
        </w:rPr>
      </w:pPr>
    </w:p>
    <w:p w14:paraId="7D34225E">
      <w:pPr>
        <w:jc w:val="center"/>
        <w:rPr>
          <w:rFonts w:ascii="黑体" w:hAnsi="宋体" w:eastAsia="黑体"/>
          <w:b/>
          <w:color w:val="000000"/>
          <w:sz w:val="32"/>
          <w:szCs w:val="32"/>
        </w:rPr>
      </w:pPr>
      <w:r>
        <w:rPr>
          <w:rFonts w:hint="eastAsia" w:ascii="黑体" w:hAnsi="宋体" w:eastAsia="黑体"/>
          <w:b/>
          <w:sz w:val="32"/>
          <w:szCs w:val="32"/>
        </w:rPr>
        <w:t>第十</w:t>
      </w:r>
      <w:r>
        <w:rPr>
          <w:rFonts w:hint="eastAsia" w:ascii="黑体" w:hAnsi="宋体" w:eastAsia="黑体"/>
          <w:b/>
          <w:sz w:val="32"/>
          <w:szCs w:val="32"/>
          <w:lang w:val="en-US" w:eastAsia="zh-CN"/>
        </w:rPr>
        <w:t>九</w:t>
      </w:r>
      <w:r>
        <w:rPr>
          <w:rFonts w:hint="eastAsia" w:ascii="黑体" w:hAnsi="宋体" w:eastAsia="黑体"/>
          <w:b/>
          <w:sz w:val="32"/>
          <w:szCs w:val="32"/>
        </w:rPr>
        <w:t>届全国MOCVD学术会议（题目使用黑体三号）</w:t>
      </w:r>
    </w:p>
    <w:p w14:paraId="07DEB912">
      <w:pPr>
        <w:spacing w:line="360" w:lineRule="auto"/>
        <w:jc w:val="center"/>
        <w:rPr>
          <w:rFonts w:ascii="Times New Roman" w:hAnsi="Times New Roman"/>
          <w:sz w:val="28"/>
          <w:szCs w:val="28"/>
        </w:rPr>
      </w:pPr>
      <w:r>
        <w:rPr>
          <w:rFonts w:hint="eastAsia" w:ascii="Times New Roman" w:hAnsi="Times New Roman"/>
          <w:sz w:val="28"/>
          <w:szCs w:val="28"/>
        </w:rPr>
        <w:t>作者, 作者</w:t>
      </w:r>
      <w:r>
        <w:rPr>
          <w:rFonts w:ascii="Times New Roman" w:hAnsi="Times New Roman"/>
          <w:sz w:val="28"/>
          <w:szCs w:val="28"/>
          <w:vertAlign w:val="superscript"/>
        </w:rPr>
        <w:t>*</w:t>
      </w:r>
      <w:r>
        <w:rPr>
          <w:rFonts w:hint="eastAsia" w:ascii="Times New Roman" w:hAnsi="Times New Roman"/>
          <w:sz w:val="28"/>
          <w:szCs w:val="28"/>
        </w:rPr>
        <w:t xml:space="preserve"> , 作者（作者栏使用宋体四号）</w:t>
      </w:r>
    </w:p>
    <w:p w14:paraId="234C6C4D">
      <w:pPr>
        <w:spacing w:line="360" w:lineRule="auto"/>
        <w:jc w:val="center"/>
        <w:rPr>
          <w:rFonts w:ascii="Times New Roman" w:hAnsi="Times New Roman"/>
          <w:szCs w:val="21"/>
        </w:rPr>
      </w:pPr>
      <w:r>
        <w:rPr>
          <w:rFonts w:hint="eastAsia" w:ascii="Times New Roman" w:hAnsi="Times New Roman"/>
          <w:szCs w:val="21"/>
        </w:rPr>
        <w:t>单位名称</w:t>
      </w:r>
      <w:r>
        <w:rPr>
          <w:rFonts w:ascii="Times New Roman" w:hAnsi="Times New Roman"/>
          <w:szCs w:val="21"/>
        </w:rPr>
        <w:t>，</w:t>
      </w:r>
      <w:r>
        <w:rPr>
          <w:rFonts w:hint="eastAsia" w:ascii="Times New Roman" w:hAnsi="Times New Roman"/>
          <w:szCs w:val="21"/>
        </w:rPr>
        <w:t>单位地址</w:t>
      </w:r>
      <w:r>
        <w:rPr>
          <w:rFonts w:ascii="Times New Roman" w:hAnsi="Times New Roman"/>
          <w:szCs w:val="21"/>
        </w:rPr>
        <w:t>，</w:t>
      </w:r>
      <w:r>
        <w:rPr>
          <w:rFonts w:hint="eastAsia" w:ascii="Times New Roman" w:hAnsi="Times New Roman"/>
          <w:szCs w:val="21"/>
        </w:rPr>
        <w:t>邮编(地址和单位栏使用宋体5号)</w:t>
      </w:r>
    </w:p>
    <w:p w14:paraId="73EB191C">
      <w:pPr>
        <w:spacing w:line="360" w:lineRule="auto"/>
        <w:jc w:val="center"/>
        <w:rPr>
          <w:rFonts w:hint="eastAsia" w:ascii="Times New Roman" w:hAnsi="Times New Roman"/>
          <w:szCs w:val="21"/>
        </w:rPr>
      </w:pPr>
      <w:r>
        <w:rPr>
          <w:rFonts w:ascii="Times New Roman" w:hAnsi="Times New Roman"/>
          <w:szCs w:val="21"/>
          <w:vertAlign w:val="superscript"/>
        </w:rPr>
        <w:t>*</w:t>
      </w:r>
      <w:r>
        <w:rPr>
          <w:rFonts w:ascii="Times New Roman" w:hAnsi="Times New Roman"/>
          <w:szCs w:val="21"/>
        </w:rPr>
        <w:t>通讯作者：电话/传真： 邮箱：</w:t>
      </w:r>
      <w:r>
        <w:rPr>
          <w:rFonts w:hint="eastAsia" w:ascii="Times New Roman" w:hAnsi="Times New Roman"/>
          <w:szCs w:val="21"/>
        </w:rPr>
        <w:t>xxx@</w:t>
      </w:r>
      <w:r>
        <w:rPr>
          <w:rFonts w:hint="eastAsia" w:ascii="Times New Roman" w:hAnsi="Times New Roman"/>
          <w:szCs w:val="21"/>
          <w:lang w:val="en-US" w:eastAsia="zh-CN"/>
        </w:rPr>
        <w:t>xxx</w:t>
      </w:r>
      <w:r>
        <w:rPr>
          <w:rFonts w:hint="eastAsia" w:ascii="Times New Roman" w:hAnsi="Times New Roman"/>
          <w:szCs w:val="21"/>
        </w:rPr>
        <w:t>(地址和单位栏使用宋体5号)</w:t>
      </w:r>
    </w:p>
    <w:p w14:paraId="06879C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Cs w:val="21"/>
        </w:rPr>
      </w:pPr>
    </w:p>
    <w:p w14:paraId="1507575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olor w:val="000000"/>
          <w:szCs w:val="21"/>
          <w:lang w:val="en-US" w:eastAsia="zh-CN"/>
        </w:rPr>
      </w:pPr>
      <w:r>
        <w:rPr>
          <w:rFonts w:hint="eastAsia" w:ascii="Times New Roman" w:hAnsi="Times New Roman"/>
          <w:b/>
          <w:bCs/>
          <w:color w:val="000000"/>
          <w:szCs w:val="21"/>
          <w:lang w:val="en-US" w:eastAsia="zh-CN"/>
        </w:rPr>
        <w:t>摘要</w:t>
      </w:r>
      <w:r>
        <w:rPr>
          <w:rFonts w:hint="eastAsia" w:ascii="Times New Roman" w:hAnsi="Times New Roman"/>
          <w:color w:val="000000"/>
          <w:szCs w:val="21"/>
        </w:rPr>
        <w:t>：</w:t>
      </w:r>
      <w:r>
        <w:rPr>
          <w:rFonts w:hint="eastAsia" w:asciiTheme="minorEastAsia" w:hAnsiTheme="minorEastAsia" w:eastAsiaTheme="minorEastAsia"/>
          <w:color w:val="333333"/>
          <w:shd w:val="clear" w:color="auto" w:fill="FFFFFF"/>
        </w:rPr>
        <w:t>金属有机化学气相淀积（</w:t>
      </w:r>
      <w:r>
        <w:rPr>
          <w:rFonts w:asciiTheme="minorEastAsia" w:hAnsiTheme="minorEastAsia" w:eastAsiaTheme="minorEastAsia"/>
          <w:color w:val="333333"/>
          <w:shd w:val="clear" w:color="auto" w:fill="FFFFFF"/>
        </w:rPr>
        <w:t>MOCVD</w:t>
      </w:r>
      <w:r>
        <w:rPr>
          <w:rFonts w:hint="eastAsia" w:asciiTheme="minorEastAsia" w:hAnsiTheme="minorEastAsia" w:eastAsiaTheme="minorEastAsia"/>
          <w:color w:val="333333"/>
          <w:shd w:val="clear" w:color="auto" w:fill="FFFFFF"/>
        </w:rPr>
        <w:t>）技术自二十世纪六十年代提出以来，取得了飞速进步，已经广泛应用于制备</w:t>
      </w:r>
      <w:r>
        <w:rPr>
          <w:rFonts w:asciiTheme="minorEastAsia" w:hAnsiTheme="minorEastAsia" w:eastAsiaTheme="minorEastAsia"/>
          <w:color w:val="333333"/>
          <w:shd w:val="clear" w:color="auto" w:fill="FFFFFF"/>
        </w:rPr>
        <w:t>III</w:t>
      </w:r>
      <w:r>
        <w:rPr>
          <w:rFonts w:hint="eastAsia" w:asciiTheme="minorEastAsia" w:hAnsiTheme="minorEastAsia" w:eastAsiaTheme="minorEastAsia"/>
          <w:color w:val="333333"/>
          <w:shd w:val="clear" w:color="auto" w:fill="FFFFFF"/>
        </w:rPr>
        <w:t>族氮化物、</w:t>
      </w:r>
      <w:r>
        <w:rPr>
          <w:rFonts w:asciiTheme="minorEastAsia" w:hAnsiTheme="minorEastAsia" w:eastAsiaTheme="minorEastAsia"/>
          <w:color w:val="333333"/>
          <w:shd w:val="clear" w:color="auto" w:fill="FFFFFF"/>
        </w:rPr>
        <w:t>III-V</w:t>
      </w:r>
      <w:r>
        <w:rPr>
          <w:rFonts w:hint="eastAsia" w:asciiTheme="minorEastAsia" w:hAnsiTheme="minorEastAsia" w:eastAsiaTheme="minorEastAsia"/>
          <w:color w:val="333333"/>
          <w:shd w:val="clear" w:color="auto" w:fill="FFFFFF"/>
        </w:rPr>
        <w:t>族化合物、碲化物、氧化物等重要半导体材料及其量子结构，极大地推动了光电子器件和微电子器件与芯片的发展及产业化，也成为半导体超晶格、量子阱、量子线、量子点结构材料及相关器件研究的关键技术。未来</w:t>
      </w:r>
      <w:r>
        <w:rPr>
          <w:rFonts w:asciiTheme="minorEastAsia" w:hAnsiTheme="minorEastAsia" w:eastAsiaTheme="minorEastAsia"/>
          <w:color w:val="333333"/>
          <w:shd w:val="clear" w:color="auto" w:fill="FFFFFF"/>
        </w:rPr>
        <w:t>MOCVD</w:t>
      </w:r>
      <w:r>
        <w:rPr>
          <w:rFonts w:hint="eastAsia" w:asciiTheme="minorEastAsia" w:hAnsiTheme="minorEastAsia" w:eastAsiaTheme="minorEastAsia"/>
          <w:color w:val="333333"/>
          <w:shd w:val="clear" w:color="auto" w:fill="FFFFFF"/>
        </w:rPr>
        <w:t>技术的发展将会给化合物半导体科学技术和产业发展带来更为广阔的前景。</w:t>
      </w:r>
      <w:r>
        <w:rPr>
          <w:rFonts w:hint="eastAsia" w:ascii="Times New Roman" w:hAnsi="Times New Roman"/>
          <w:color w:val="FF0000"/>
          <w:szCs w:val="21"/>
          <w:lang w:val="en-US" w:eastAsia="zh-CN"/>
        </w:rPr>
        <w:t>(请在页眉处选择形式是口头报告或海报展示，</w:t>
      </w:r>
      <w:r>
        <w:rPr>
          <w:rFonts w:hint="eastAsia" w:ascii="Times New Roman" w:hAnsi="Times New Roman"/>
          <w:color w:val="FF0000"/>
          <w:szCs w:val="21"/>
        </w:rPr>
        <w:t>正文使用宋体5号字，</w:t>
      </w:r>
      <w:r>
        <w:rPr>
          <w:rFonts w:hint="eastAsia" w:ascii="Times New Roman" w:hAnsi="Times New Roman"/>
          <w:color w:val="FF0000"/>
          <w:szCs w:val="21"/>
          <w:lang w:val="en-US" w:eastAsia="zh-CN"/>
        </w:rPr>
        <w:t>1.5倍行距，</w:t>
      </w:r>
      <w:r>
        <w:rPr>
          <w:rFonts w:hint="eastAsia" w:ascii="Times New Roman" w:hAnsi="Times New Roman"/>
          <w:color w:val="FF0000"/>
          <w:szCs w:val="21"/>
        </w:rPr>
        <w:t>重要数据需要添加图表，图表说明使用宋体5号字，英文使用Times New Roman，参考文献正文采用同样字体。整个摘要不超过1页A4版面，页边距（上下左右）均为2.54厘米。</w:t>
      </w:r>
      <w:r>
        <w:rPr>
          <w:rFonts w:hint="eastAsia" w:ascii="Times New Roman" w:hAnsi="Times New Roman"/>
          <w:color w:val="FF0000"/>
          <w:szCs w:val="21"/>
          <w:lang w:val="en-US" w:eastAsia="zh-CN"/>
        </w:rPr>
        <w:t>)</w:t>
      </w:r>
    </w:p>
    <w:p w14:paraId="1F38D4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olor w:val="000000"/>
          <w:szCs w:val="21"/>
        </w:rPr>
      </w:pPr>
      <w:bookmarkStart w:id="0" w:name="_GoBack"/>
      <w:bookmarkEnd w:id="0"/>
    </w:p>
    <w:p w14:paraId="244BF2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Cs w:val="21"/>
          <w:lang w:val="en-US" w:eastAsia="zh-CN"/>
        </w:rPr>
      </w:pPr>
      <w:r>
        <w:rPr>
          <w:rFonts w:hint="eastAsia" w:ascii="Times New Roman" w:hAnsi="Times New Roman"/>
          <w:b/>
          <w:bCs/>
          <w:color w:val="000000"/>
          <w:szCs w:val="21"/>
          <w:lang w:val="en-US" w:eastAsia="zh-CN"/>
        </w:rPr>
        <w:t>关键词：</w:t>
      </w:r>
    </w:p>
    <w:p w14:paraId="1B400B0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Cs w:val="21"/>
          <w:lang w:val="en-US" w:eastAsia="zh-CN"/>
        </w:rPr>
      </w:pPr>
    </w:p>
    <w:p w14:paraId="3D71D3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Cs w:val="21"/>
          <w:lang w:val="en-US" w:eastAsia="zh-CN"/>
        </w:rPr>
      </w:pPr>
      <w:r>
        <w:rPr>
          <w:rFonts w:hint="eastAsia" w:ascii="Times New Roman" w:hAnsi="Times New Roman"/>
          <w:b/>
          <w:bCs/>
          <w:color w:val="000000"/>
          <w:szCs w:val="21"/>
          <w:lang w:val="en-US" w:eastAsia="zh-CN"/>
        </w:rPr>
        <w:t>参考文献（≤5）</w:t>
      </w:r>
    </w:p>
    <w:sectPr>
      <w:head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2CE0D">
    <w:pPr>
      <w:pStyle w:val="4"/>
      <w:jc w:val="left"/>
      <w:rPr>
        <w:rFonts w:hint="default" w:eastAsia="宋体"/>
        <w:lang w:val="en-US" w:eastAsia="zh-CN"/>
      </w:rPr>
    </w:pPr>
    <w:r>
      <w:rPr>
        <w:rFonts w:hint="eastAsia"/>
        <w:lang w:val="en-US" w:eastAsia="zh-CN"/>
      </w:rPr>
      <w:sym w:font="Wingdings 2" w:char="00A3"/>
    </w:r>
    <w:r>
      <w:rPr>
        <w:rFonts w:hint="eastAsia"/>
        <w:lang w:val="en-US" w:eastAsia="zh-CN"/>
      </w:rPr>
      <w:t>口头报告/</w:t>
    </w:r>
    <w:r>
      <w:rPr>
        <w:rFonts w:hint="eastAsia"/>
        <w:lang w:val="en-US" w:eastAsia="zh-CN"/>
      </w:rPr>
      <w:sym w:font="Wingdings 2" w:char="00A3"/>
    </w:r>
    <w:r>
      <w:rPr>
        <w:rFonts w:hint="eastAsia"/>
        <w:lang w:val="en-US" w:eastAsia="zh-CN"/>
      </w:rPr>
      <w:t>海报展示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E3"/>
    <w:rsid w:val="0000449E"/>
    <w:rsid w:val="00012658"/>
    <w:rsid w:val="00012A88"/>
    <w:rsid w:val="00051575"/>
    <w:rsid w:val="000578DF"/>
    <w:rsid w:val="000732E5"/>
    <w:rsid w:val="000874F1"/>
    <w:rsid w:val="00095D32"/>
    <w:rsid w:val="000B5E5E"/>
    <w:rsid w:val="000C7C5D"/>
    <w:rsid w:val="0011277A"/>
    <w:rsid w:val="001374E3"/>
    <w:rsid w:val="001463DB"/>
    <w:rsid w:val="00156E25"/>
    <w:rsid w:val="00167EE9"/>
    <w:rsid w:val="00180984"/>
    <w:rsid w:val="001A4989"/>
    <w:rsid w:val="001C1EE3"/>
    <w:rsid w:val="001C48B6"/>
    <w:rsid w:val="001C76A7"/>
    <w:rsid w:val="001D2C06"/>
    <w:rsid w:val="002160F0"/>
    <w:rsid w:val="00231C7C"/>
    <w:rsid w:val="00242445"/>
    <w:rsid w:val="00247720"/>
    <w:rsid w:val="00272384"/>
    <w:rsid w:val="00272DDD"/>
    <w:rsid w:val="00274D50"/>
    <w:rsid w:val="00281E41"/>
    <w:rsid w:val="002B472F"/>
    <w:rsid w:val="003070DC"/>
    <w:rsid w:val="00313611"/>
    <w:rsid w:val="003156CD"/>
    <w:rsid w:val="00335324"/>
    <w:rsid w:val="003B3C0A"/>
    <w:rsid w:val="003C48E0"/>
    <w:rsid w:val="003D296B"/>
    <w:rsid w:val="003E49E4"/>
    <w:rsid w:val="003F7329"/>
    <w:rsid w:val="004027FA"/>
    <w:rsid w:val="00405048"/>
    <w:rsid w:val="00436A1C"/>
    <w:rsid w:val="004457EA"/>
    <w:rsid w:val="00460A04"/>
    <w:rsid w:val="0047702A"/>
    <w:rsid w:val="00492B71"/>
    <w:rsid w:val="004B3322"/>
    <w:rsid w:val="004C44C8"/>
    <w:rsid w:val="004D3139"/>
    <w:rsid w:val="004F08DC"/>
    <w:rsid w:val="0050762C"/>
    <w:rsid w:val="00551C0B"/>
    <w:rsid w:val="00553DB4"/>
    <w:rsid w:val="0058697D"/>
    <w:rsid w:val="005A75DB"/>
    <w:rsid w:val="005C0278"/>
    <w:rsid w:val="005C7632"/>
    <w:rsid w:val="005F7D50"/>
    <w:rsid w:val="006136F5"/>
    <w:rsid w:val="00682D4F"/>
    <w:rsid w:val="006B2C04"/>
    <w:rsid w:val="006C5EAE"/>
    <w:rsid w:val="006D4E80"/>
    <w:rsid w:val="006D69C6"/>
    <w:rsid w:val="006E61EE"/>
    <w:rsid w:val="007036C7"/>
    <w:rsid w:val="00717CB9"/>
    <w:rsid w:val="007365E3"/>
    <w:rsid w:val="00781E9D"/>
    <w:rsid w:val="0078473D"/>
    <w:rsid w:val="007938AD"/>
    <w:rsid w:val="007A11D5"/>
    <w:rsid w:val="007A4EC8"/>
    <w:rsid w:val="007F4944"/>
    <w:rsid w:val="00816369"/>
    <w:rsid w:val="00836BCB"/>
    <w:rsid w:val="00837138"/>
    <w:rsid w:val="0085269E"/>
    <w:rsid w:val="008562C2"/>
    <w:rsid w:val="00874CB6"/>
    <w:rsid w:val="00875021"/>
    <w:rsid w:val="008A5DAC"/>
    <w:rsid w:val="008F1CD4"/>
    <w:rsid w:val="008F1D6A"/>
    <w:rsid w:val="0091176E"/>
    <w:rsid w:val="0091213F"/>
    <w:rsid w:val="009138EB"/>
    <w:rsid w:val="00937373"/>
    <w:rsid w:val="00937AC6"/>
    <w:rsid w:val="0094137B"/>
    <w:rsid w:val="0096401B"/>
    <w:rsid w:val="009B6E2A"/>
    <w:rsid w:val="00A01244"/>
    <w:rsid w:val="00A24E18"/>
    <w:rsid w:val="00A40ACC"/>
    <w:rsid w:val="00A51E5A"/>
    <w:rsid w:val="00A90F9E"/>
    <w:rsid w:val="00AB5442"/>
    <w:rsid w:val="00AC71DF"/>
    <w:rsid w:val="00B36E14"/>
    <w:rsid w:val="00B9260E"/>
    <w:rsid w:val="00BB3BBF"/>
    <w:rsid w:val="00BC5D87"/>
    <w:rsid w:val="00BD0AD3"/>
    <w:rsid w:val="00BD7375"/>
    <w:rsid w:val="00C02CE5"/>
    <w:rsid w:val="00C40DDB"/>
    <w:rsid w:val="00C62A3C"/>
    <w:rsid w:val="00C6456D"/>
    <w:rsid w:val="00C670B2"/>
    <w:rsid w:val="00C91D63"/>
    <w:rsid w:val="00C93861"/>
    <w:rsid w:val="00C95377"/>
    <w:rsid w:val="00CD015B"/>
    <w:rsid w:val="00CD30DA"/>
    <w:rsid w:val="00D52DC4"/>
    <w:rsid w:val="00D82C0D"/>
    <w:rsid w:val="00D90CAD"/>
    <w:rsid w:val="00DB4452"/>
    <w:rsid w:val="00DC57F0"/>
    <w:rsid w:val="00DE7729"/>
    <w:rsid w:val="00DF2F82"/>
    <w:rsid w:val="00E32D19"/>
    <w:rsid w:val="00E4776E"/>
    <w:rsid w:val="00E53108"/>
    <w:rsid w:val="00E60BE0"/>
    <w:rsid w:val="00E8750D"/>
    <w:rsid w:val="00EA43E3"/>
    <w:rsid w:val="00EB3638"/>
    <w:rsid w:val="00EE0B05"/>
    <w:rsid w:val="00EF496B"/>
    <w:rsid w:val="00F01B6A"/>
    <w:rsid w:val="00F143AC"/>
    <w:rsid w:val="00F3281A"/>
    <w:rsid w:val="00F352D8"/>
    <w:rsid w:val="00F450D0"/>
    <w:rsid w:val="00F51F0B"/>
    <w:rsid w:val="00F671D5"/>
    <w:rsid w:val="00F75275"/>
    <w:rsid w:val="00F75784"/>
    <w:rsid w:val="00F80D81"/>
    <w:rsid w:val="00F86B1D"/>
    <w:rsid w:val="00FC5AAF"/>
    <w:rsid w:val="00FE7231"/>
    <w:rsid w:val="0A6C5AC8"/>
    <w:rsid w:val="10AD5132"/>
    <w:rsid w:val="148B578A"/>
    <w:rsid w:val="17D2098C"/>
    <w:rsid w:val="1D6E071F"/>
    <w:rsid w:val="2C20089D"/>
    <w:rsid w:val="2C882884"/>
    <w:rsid w:val="3103697D"/>
    <w:rsid w:val="33AB577D"/>
    <w:rsid w:val="3CFC00EA"/>
    <w:rsid w:val="3ED41958"/>
    <w:rsid w:val="55144F2C"/>
    <w:rsid w:val="61077514"/>
    <w:rsid w:val="66952ECC"/>
    <w:rsid w:val="6A582495"/>
    <w:rsid w:val="7486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character" w:styleId="8">
    <w:name w:val="Hyperlink"/>
    <w:semiHidden/>
    <w:qFormat/>
    <w:uiPriority w:val="0"/>
    <w:rPr>
      <w:color w:val="0000FF"/>
      <w:u w:val="single"/>
    </w:rPr>
  </w:style>
  <w:style w:type="character" w:styleId="9">
    <w:name w:val="footnote reference"/>
    <w:semiHidden/>
    <w:unhideWhenUsed/>
    <w:qFormat/>
    <w:uiPriority w:val="99"/>
    <w:rPr>
      <w:vertAlign w:val="superscript"/>
    </w:rPr>
  </w:style>
  <w:style w:type="character" w:customStyle="1" w:styleId="10">
    <w:name w:val="页眉 字符"/>
    <w:link w:val="4"/>
    <w:qFormat/>
    <w:uiPriority w:val="99"/>
    <w:rPr>
      <w:kern w:val="2"/>
      <w:sz w:val="18"/>
      <w:szCs w:val="18"/>
    </w:rPr>
  </w:style>
  <w:style w:type="character" w:customStyle="1" w:styleId="11">
    <w:name w:val="页脚 字符"/>
    <w:link w:val="3"/>
    <w:qFormat/>
    <w:uiPriority w:val="99"/>
    <w:rPr>
      <w:kern w:val="2"/>
      <w:sz w:val="18"/>
      <w:szCs w:val="18"/>
    </w:rPr>
  </w:style>
  <w:style w:type="character" w:customStyle="1" w:styleId="12">
    <w:name w:val="批注框文本 字符"/>
    <w:link w:val="2"/>
    <w:semiHidden/>
    <w:qFormat/>
    <w:uiPriority w:val="99"/>
    <w:rPr>
      <w:kern w:val="2"/>
      <w:sz w:val="18"/>
      <w:szCs w:val="18"/>
    </w:rPr>
  </w:style>
  <w:style w:type="character" w:customStyle="1" w:styleId="13">
    <w:name w:val="脚注文本 字符"/>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F95B6-00C7-4D77-BEC8-C05D0E414561}">
  <ds:schemaRefs/>
</ds:datastoreItem>
</file>

<file path=docProps/app.xml><?xml version="1.0" encoding="utf-8"?>
<Properties xmlns="http://schemas.openxmlformats.org/officeDocument/2006/extended-properties" xmlns:vt="http://schemas.openxmlformats.org/officeDocument/2006/docPropsVTypes">
  <Template>Normal.dotm</Template>
  <Company>semi</Company>
  <Pages>1</Pages>
  <Words>402</Words>
  <Characters>443</Characters>
  <Lines>5</Lines>
  <Paragraphs>1</Paragraphs>
  <TotalTime>4</TotalTime>
  <ScaleCrop>false</ScaleCrop>
  <LinksUpToDate>false</LinksUpToDate>
  <CharactersWithSpaces>449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2022-03-04T08:44:00Z</dcterms:created>
  <dc:creator>unknown</dc:creator>
  <cp:lastModifiedBy>财</cp:lastModifiedBy>
  <cp:lastPrinted>2026-05-26T07:55:00Z</cp:lastPrinted>
  <dcterms:modified xsi:type="dcterms:W3CDTF">2026-05-30T02:44:28Z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eyJoZGlkIjoiN2YwYmE4YWRkZjBlODhhYjc5NDIzNjUyNjg1ZjNiZjIiLCJ1c2VySWQiOiI0MTUwNTkxNDYifQ==</vt:lpwstr>
  </property>
  <property fmtid="{D5CDD505-2E9C-101B-9397-08002B2CF9AE}" pid="3" name="KSOProductBuildVer">
    <vt:lpwstr>2052-12.1.0.26375</vt:lpwstr>
  </property>
  <property fmtid="{D5CDD505-2E9C-101B-9397-08002B2CF9AE}" pid="4" name="ICV">
    <vt:lpwstr>8F333F89FE8F44D6B616E47488417DD7_12</vt:lpwstr>
  </property>
</Properties>
</file>